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12CD2" w14:textId="5DD9C023" w:rsidR="000961FA" w:rsidRPr="000961FA" w:rsidRDefault="000961FA" w:rsidP="000961FA">
      <w:pPr>
        <w:ind w:left="450" w:hanging="450"/>
        <w:jc w:val="center"/>
        <w:rPr>
          <w:rFonts w:ascii="Optima" w:hAnsi="Optima"/>
          <w:bCs/>
          <w:sz w:val="28"/>
        </w:rPr>
      </w:pPr>
      <w:r w:rsidRPr="00037ADA">
        <w:rPr>
          <w:rFonts w:ascii="Optima" w:hAnsi="Optima"/>
          <w:bCs/>
          <w:sz w:val="28"/>
        </w:rPr>
        <w:t xml:space="preserve">Minutes of </w:t>
      </w:r>
      <w:r>
        <w:rPr>
          <w:rFonts w:ascii="Optima" w:hAnsi="Optima"/>
          <w:bCs/>
          <w:sz w:val="28"/>
        </w:rPr>
        <w:t>Event</w:t>
      </w:r>
    </w:p>
    <w:p w14:paraId="22B17804" w14:textId="44BA83C3" w:rsidR="000961FA" w:rsidRPr="00D22BA8" w:rsidRDefault="000961FA" w:rsidP="000961FA">
      <w:pPr>
        <w:ind w:left="450" w:hanging="450"/>
        <w:jc w:val="center"/>
        <w:rPr>
          <w:rFonts w:ascii="Optima" w:hAnsi="Optima"/>
          <w:bCs/>
        </w:rPr>
      </w:pPr>
      <w:r w:rsidRPr="00D22BA8">
        <w:rPr>
          <w:rFonts w:ascii="Optima" w:hAnsi="Optima"/>
          <w:bCs/>
        </w:rPr>
        <w:t xml:space="preserve">Seminar – Dr. </w:t>
      </w:r>
      <w:r w:rsidR="00E0537A" w:rsidRPr="00D22BA8">
        <w:rPr>
          <w:rFonts w:ascii="Optima" w:hAnsi="Optima"/>
          <w:bCs/>
        </w:rPr>
        <w:t>Qian</w:t>
      </w:r>
      <w:r w:rsidR="00885BD2">
        <w:rPr>
          <w:rFonts w:ascii="Optima" w:hAnsi="Optima"/>
          <w:bCs/>
        </w:rPr>
        <w:t xml:space="preserve"> </w:t>
      </w:r>
      <w:r w:rsidR="00E0537A" w:rsidRPr="00D22BA8">
        <w:rPr>
          <w:rFonts w:ascii="Optima" w:hAnsi="Optima"/>
          <w:bCs/>
        </w:rPr>
        <w:t>Zhang</w:t>
      </w:r>
    </w:p>
    <w:p w14:paraId="0D55F185" w14:textId="6FEBD0EA" w:rsidR="000961FA" w:rsidRPr="0055020C" w:rsidRDefault="000961FA" w:rsidP="000961FA">
      <w:pPr>
        <w:ind w:left="450" w:hanging="450"/>
        <w:jc w:val="center"/>
        <w:rPr>
          <w:rFonts w:ascii="Microsoft YaHei" w:eastAsia="Microsoft YaHei" w:hAnsi="Microsoft YaHei" w:cs="Microsoft YaHei"/>
          <w:bCs/>
        </w:rPr>
      </w:pPr>
      <w:r w:rsidRPr="00885BD2">
        <w:rPr>
          <w:rFonts w:ascii="Optima" w:hAnsi="Optima"/>
          <w:bCs/>
        </w:rPr>
        <w:t xml:space="preserve">Tuesday, September </w:t>
      </w:r>
      <w:r w:rsidR="00885BD2" w:rsidRPr="00885BD2">
        <w:rPr>
          <w:rFonts w:ascii="Optima" w:hAnsi="Optima"/>
          <w:bCs/>
        </w:rPr>
        <w:t>20</w:t>
      </w:r>
      <w:r w:rsidRPr="00885BD2">
        <w:rPr>
          <w:rFonts w:ascii="Optima" w:hAnsi="Optima"/>
          <w:bCs/>
        </w:rPr>
        <w:t>, 202</w:t>
      </w:r>
      <w:r w:rsidR="00885BD2" w:rsidRPr="00885BD2">
        <w:rPr>
          <w:rFonts w:ascii="Optima" w:hAnsi="Optima"/>
          <w:bCs/>
        </w:rPr>
        <w:t>3</w:t>
      </w:r>
      <w:r w:rsidRPr="00885BD2">
        <w:rPr>
          <w:rFonts w:ascii="Optima" w:hAnsi="Optima"/>
          <w:bCs/>
        </w:rPr>
        <w:t>, 0</w:t>
      </w:r>
      <w:r w:rsidR="00885BD2" w:rsidRPr="00885BD2">
        <w:rPr>
          <w:rFonts w:ascii="Optima" w:hAnsi="Optima"/>
          <w:bCs/>
        </w:rPr>
        <w:t>2</w:t>
      </w:r>
      <w:r w:rsidRPr="00885BD2">
        <w:rPr>
          <w:rFonts w:ascii="Optima" w:hAnsi="Optima"/>
          <w:bCs/>
        </w:rPr>
        <w:t>:</w:t>
      </w:r>
      <w:r w:rsidR="00885BD2" w:rsidRPr="00885BD2">
        <w:rPr>
          <w:rFonts w:ascii="Optima" w:hAnsi="Optima"/>
          <w:bCs/>
        </w:rPr>
        <w:t>0</w:t>
      </w:r>
      <w:r w:rsidRPr="00885BD2">
        <w:rPr>
          <w:rFonts w:ascii="Optima" w:hAnsi="Optima"/>
          <w:bCs/>
        </w:rPr>
        <w:t xml:space="preserve">0 PM to </w:t>
      </w:r>
      <w:r w:rsidR="00885BD2" w:rsidRPr="00885BD2">
        <w:rPr>
          <w:rFonts w:ascii="Optima" w:hAnsi="Optima"/>
          <w:bCs/>
        </w:rPr>
        <w:t>03</w:t>
      </w:r>
      <w:r w:rsidRPr="00885BD2">
        <w:rPr>
          <w:rFonts w:ascii="Optima" w:hAnsi="Optima"/>
          <w:bCs/>
        </w:rPr>
        <w:t>:</w:t>
      </w:r>
      <w:r w:rsidRPr="00885BD2">
        <w:rPr>
          <w:rFonts w:ascii="Optima" w:hAnsi="Optima" w:hint="eastAsia"/>
          <w:bCs/>
        </w:rPr>
        <w:t>3</w:t>
      </w:r>
      <w:r w:rsidRPr="00885BD2">
        <w:rPr>
          <w:rFonts w:ascii="Optima" w:hAnsi="Optima"/>
          <w:bCs/>
        </w:rPr>
        <w:t>0 PM</w:t>
      </w:r>
    </w:p>
    <w:p w14:paraId="6B434C64" w14:textId="6FC64835" w:rsidR="00791DA4" w:rsidRDefault="00791DA4" w:rsidP="00791DA4">
      <w:pPr>
        <w:ind w:left="810" w:hanging="810"/>
        <w:jc w:val="center"/>
        <w:rPr>
          <w:rFonts w:ascii="Optima" w:hAnsi="Optima"/>
          <w:bCs/>
        </w:rPr>
      </w:pPr>
      <w:r>
        <w:rPr>
          <w:rFonts w:ascii="Optima" w:hAnsi="Optima"/>
          <w:bCs/>
        </w:rPr>
        <w:t>Via Zoom</w:t>
      </w:r>
    </w:p>
    <w:p w14:paraId="53CEE638" w14:textId="75D27D96" w:rsidR="0044131F" w:rsidRPr="002706C7" w:rsidRDefault="0044131F" w:rsidP="0044131F">
      <w:pPr>
        <w:ind w:left="810" w:hanging="810"/>
        <w:rPr>
          <w:rFonts w:ascii="Optima" w:hAnsi="Optima"/>
          <w:bCs/>
        </w:rPr>
      </w:pPr>
      <w:r w:rsidRPr="00E0537A">
        <w:rPr>
          <w:rFonts w:ascii="Optima" w:hAnsi="Optima"/>
          <w:b/>
        </w:rPr>
        <w:t>Subject:</w:t>
      </w:r>
      <w:r w:rsidRPr="00E0537A">
        <w:rPr>
          <w:rFonts w:ascii="Optima" w:hAnsi="Optima"/>
          <w:bCs/>
        </w:rPr>
        <w:t xml:space="preserve"> </w:t>
      </w:r>
      <w:r w:rsidR="00E0537A" w:rsidRPr="00E0537A">
        <w:rPr>
          <w:rFonts w:ascii="Optima" w:hAnsi="Optima"/>
          <w:bCs/>
        </w:rPr>
        <w:t>Online Seminar with Prof. Qian Zhang on Human Factors &amp; Ergonomics</w:t>
      </w:r>
    </w:p>
    <w:p w14:paraId="4362DA7F" w14:textId="77777777" w:rsidR="0044131F" w:rsidRDefault="0044131F" w:rsidP="0044131F">
      <w:pPr>
        <w:rPr>
          <w:rFonts w:ascii="Optima" w:hAnsi="Optima"/>
          <w:bCs/>
        </w:rPr>
      </w:pPr>
    </w:p>
    <w:p w14:paraId="4265000C" w14:textId="106810C0" w:rsidR="0044131F" w:rsidRDefault="0044131F" w:rsidP="0044131F">
      <w:pPr>
        <w:ind w:left="450" w:hanging="450"/>
        <w:rPr>
          <w:rFonts w:ascii="Optima" w:hAnsi="Optima"/>
          <w:bCs/>
        </w:rPr>
      </w:pPr>
      <w:r w:rsidRPr="004E009E">
        <w:rPr>
          <w:rFonts w:ascii="Optima" w:hAnsi="Optima"/>
          <w:b/>
        </w:rPr>
        <w:t>Attendees:</w:t>
      </w:r>
      <w:r w:rsidRPr="002706C7">
        <w:rPr>
          <w:rFonts w:ascii="Optima" w:hAnsi="Optima"/>
          <w:bCs/>
        </w:rPr>
        <w:t xml:space="preserve"> </w:t>
      </w:r>
      <w:r w:rsidRPr="006C27A8">
        <w:rPr>
          <w:rFonts w:ascii="Optima" w:hAnsi="Optima"/>
          <w:bCs/>
        </w:rPr>
        <w:t xml:space="preserve">(#: </w:t>
      </w:r>
      <w:r w:rsidR="00AB7EFB" w:rsidRPr="006C27A8">
        <w:rPr>
          <w:rFonts w:ascii="Optima" w:hAnsi="Optima"/>
          <w:bCs/>
        </w:rPr>
        <w:t>5</w:t>
      </w:r>
      <w:r w:rsidRPr="006C27A8">
        <w:rPr>
          <w:rFonts w:ascii="Optima" w:hAnsi="Optima"/>
          <w:bCs/>
        </w:rPr>
        <w:t>)</w:t>
      </w:r>
      <w:r>
        <w:rPr>
          <w:rFonts w:ascii="Optima" w:hAnsi="Optima"/>
          <w:bCs/>
        </w:rPr>
        <w:t xml:space="preserve"> </w:t>
      </w:r>
    </w:p>
    <w:p w14:paraId="37BF91E5" w14:textId="4D0DFD63" w:rsidR="0044131F" w:rsidRDefault="00AB7EFB" w:rsidP="0044131F">
      <w:pPr>
        <w:ind w:left="810"/>
        <w:rPr>
          <w:rFonts w:ascii="Optima" w:hAnsi="Optima"/>
          <w:bCs/>
        </w:rPr>
      </w:pPr>
      <w:r>
        <w:rPr>
          <w:rFonts w:ascii="Optima" w:hAnsi="Optima"/>
          <w:bCs/>
        </w:rPr>
        <w:t xml:space="preserve">Qian Zhang, </w:t>
      </w:r>
      <w:r w:rsidR="00013E87">
        <w:rPr>
          <w:rFonts w:ascii="Optima" w:hAnsi="Optima"/>
          <w:bCs/>
        </w:rPr>
        <w:t>Shuyu Liu, Yunmei Liu, Nicolas Grima</w:t>
      </w:r>
      <w:r w:rsidR="00BD7E41">
        <w:rPr>
          <w:rFonts w:ascii="Optima" w:hAnsi="Optima"/>
          <w:bCs/>
        </w:rPr>
        <w:t>l</w:t>
      </w:r>
      <w:r w:rsidR="00013E87">
        <w:rPr>
          <w:rFonts w:ascii="Optima" w:hAnsi="Optima"/>
          <w:bCs/>
        </w:rPr>
        <w:t>di,</w:t>
      </w:r>
      <w:r w:rsidR="00BD7E41">
        <w:rPr>
          <w:rFonts w:ascii="Optima" w:hAnsi="Optima"/>
          <w:bCs/>
        </w:rPr>
        <w:t xml:space="preserve"> </w:t>
      </w:r>
      <w:r w:rsidR="00013E87">
        <w:rPr>
          <w:rFonts w:ascii="Optima" w:hAnsi="Optima"/>
          <w:bCs/>
        </w:rPr>
        <w:t xml:space="preserve"> </w:t>
      </w:r>
      <w:r w:rsidR="00BD7E41">
        <w:rPr>
          <w:rFonts w:ascii="Optima" w:hAnsi="Optima"/>
          <w:bCs/>
        </w:rPr>
        <w:t>Wenbo Ning</w:t>
      </w:r>
    </w:p>
    <w:p w14:paraId="4B4CC73F" w14:textId="77777777" w:rsidR="0044131F" w:rsidRDefault="0044131F" w:rsidP="0044131F">
      <w:pPr>
        <w:rPr>
          <w:rFonts w:ascii="Optima" w:hAnsi="Optima"/>
          <w:bCs/>
        </w:rPr>
      </w:pPr>
    </w:p>
    <w:p w14:paraId="5B84998C" w14:textId="5489739F" w:rsidR="0044131F" w:rsidRDefault="0044131F" w:rsidP="0044131F">
      <w:pPr>
        <w:rPr>
          <w:rFonts w:ascii="Optima" w:hAnsi="Optima"/>
          <w:bCs/>
        </w:rPr>
      </w:pPr>
      <w:r w:rsidRPr="00574780">
        <w:rPr>
          <w:rFonts w:ascii="Optima" w:hAnsi="Optima"/>
          <w:b/>
        </w:rPr>
        <w:t>Note Taker</w:t>
      </w:r>
      <w:r>
        <w:rPr>
          <w:rFonts w:ascii="Optima" w:hAnsi="Optima"/>
          <w:bCs/>
        </w:rPr>
        <w:t xml:space="preserve">: </w:t>
      </w:r>
      <w:r w:rsidR="009916A3">
        <w:rPr>
          <w:rFonts w:ascii="Optima" w:hAnsi="Optima"/>
          <w:bCs/>
        </w:rPr>
        <w:t>Shuyu Liu</w:t>
      </w:r>
    </w:p>
    <w:p w14:paraId="09036BA6" w14:textId="77777777" w:rsidR="0044131F" w:rsidRDefault="0044131F" w:rsidP="0044131F">
      <w:pPr>
        <w:ind w:left="450" w:hanging="450"/>
        <w:rPr>
          <w:rFonts w:ascii="Optima" w:hAnsi="Optima"/>
          <w:bCs/>
        </w:rPr>
      </w:pPr>
    </w:p>
    <w:p w14:paraId="4E610BEE" w14:textId="7B2F6D0C" w:rsidR="003D5002" w:rsidRDefault="0044131F" w:rsidP="003D5002">
      <w:pPr>
        <w:ind w:left="450" w:hanging="450"/>
        <w:rPr>
          <w:rFonts w:ascii="Optima" w:hAnsi="Optima"/>
          <w:bCs/>
        </w:rPr>
      </w:pPr>
      <w:r w:rsidRPr="003120C3">
        <w:rPr>
          <w:rFonts w:ascii="Optima" w:hAnsi="Optima"/>
          <w:b/>
        </w:rPr>
        <w:t>Notes</w:t>
      </w:r>
      <w:r>
        <w:rPr>
          <w:rFonts w:ascii="Optima" w:hAnsi="Optima"/>
          <w:bCs/>
        </w:rPr>
        <w:t xml:space="preserve">: </w:t>
      </w:r>
    </w:p>
    <w:p w14:paraId="5C36CF07" w14:textId="2DA10D6F" w:rsidR="0044131F" w:rsidRDefault="001044F6" w:rsidP="00672D3C">
      <w:pPr>
        <w:ind w:left="900" w:hanging="450"/>
        <w:rPr>
          <w:rFonts w:ascii="Optima" w:hAnsi="Optima"/>
          <w:bCs/>
        </w:rPr>
      </w:pPr>
      <w:r>
        <w:rPr>
          <w:rFonts w:ascii="Optima" w:hAnsi="Optima"/>
          <w:bCs/>
        </w:rPr>
        <w:t xml:space="preserve">1. </w:t>
      </w:r>
      <w:r w:rsidR="00A52367">
        <w:rPr>
          <w:rFonts w:ascii="Optima" w:hAnsi="Optima"/>
          <w:bCs/>
        </w:rPr>
        <w:t xml:space="preserve">Lecture </w:t>
      </w:r>
      <w:r>
        <w:rPr>
          <w:rFonts w:ascii="Optima" w:hAnsi="Optima"/>
          <w:bCs/>
        </w:rPr>
        <w:t>(</w:t>
      </w:r>
      <w:r w:rsidR="00575ABE">
        <w:rPr>
          <w:rFonts w:ascii="Optima" w:hAnsi="Optima"/>
          <w:bCs/>
        </w:rPr>
        <w:t>5</w:t>
      </w:r>
      <w:r w:rsidR="004E6E7C">
        <w:rPr>
          <w:rFonts w:ascii="Optima" w:hAnsi="Optima"/>
          <w:bCs/>
        </w:rPr>
        <w:t>0</w:t>
      </w:r>
      <w:r w:rsidR="0012789D">
        <w:rPr>
          <w:rFonts w:ascii="Optima" w:hAnsi="Optima"/>
          <w:bCs/>
        </w:rPr>
        <w:t xml:space="preserve"> </w:t>
      </w:r>
      <w:r w:rsidR="004E6E7C">
        <w:rPr>
          <w:rFonts w:ascii="Optima" w:hAnsi="Optima"/>
          <w:bCs/>
        </w:rPr>
        <w:t>min</w:t>
      </w:r>
      <w:r>
        <w:rPr>
          <w:rFonts w:ascii="Optima" w:hAnsi="Optima"/>
          <w:bCs/>
        </w:rPr>
        <w:t>)</w:t>
      </w:r>
    </w:p>
    <w:p w14:paraId="4AAB3021" w14:textId="3E33036C" w:rsidR="00163816" w:rsidRPr="00163816" w:rsidRDefault="00163816" w:rsidP="006075F9">
      <w:pPr>
        <w:ind w:left="450"/>
        <w:jc w:val="both"/>
        <w:rPr>
          <w:rFonts w:ascii="Optima" w:hAnsi="Optima"/>
          <w:bCs/>
        </w:rPr>
      </w:pPr>
      <w:r w:rsidRPr="00163816">
        <w:rPr>
          <w:rFonts w:ascii="Optima" w:hAnsi="Optima"/>
          <w:bCs/>
        </w:rPr>
        <w:t xml:space="preserve">The HFES Student Chapter recently hosted a </w:t>
      </w:r>
      <w:r w:rsidR="0095623B">
        <w:rPr>
          <w:rFonts w:ascii="Optima" w:hAnsi="Optima"/>
          <w:bCs/>
        </w:rPr>
        <w:t>1.5-hour</w:t>
      </w:r>
      <w:r w:rsidRPr="00163816">
        <w:rPr>
          <w:rFonts w:ascii="Optima" w:hAnsi="Optima"/>
          <w:bCs/>
        </w:rPr>
        <w:t xml:space="preserve"> </w:t>
      </w:r>
      <w:r w:rsidR="00454B9D">
        <w:rPr>
          <w:rFonts w:ascii="Optima" w:hAnsi="Optima"/>
          <w:bCs/>
        </w:rPr>
        <w:t xml:space="preserve">Zoom seminar with Dr. Qian Zhang </w:t>
      </w:r>
      <w:r w:rsidR="0095623B" w:rsidRPr="00163816">
        <w:rPr>
          <w:rFonts w:ascii="Optima" w:hAnsi="Optima"/>
          <w:bCs/>
        </w:rPr>
        <w:t>on September 20</w:t>
      </w:r>
      <w:r w:rsidR="0095623B" w:rsidRPr="006075F9">
        <w:rPr>
          <w:rFonts w:ascii="Optima" w:hAnsi="Optima"/>
          <w:bCs/>
          <w:vertAlign w:val="superscript"/>
        </w:rPr>
        <w:t>th</w:t>
      </w:r>
      <w:r w:rsidRPr="00163816">
        <w:rPr>
          <w:rFonts w:ascii="Optima" w:hAnsi="Optima"/>
          <w:bCs/>
        </w:rPr>
        <w:t xml:space="preserve">. Dr. Zhang is an assistant professor at the College of Charleston. </w:t>
      </w:r>
      <w:r w:rsidR="008C1D76">
        <w:rPr>
          <w:rFonts w:ascii="Optima" w:hAnsi="Optima"/>
          <w:bCs/>
        </w:rPr>
        <w:t xml:space="preserve">Her research focuses on </w:t>
      </w:r>
      <w:r w:rsidR="008C1D76" w:rsidRPr="008C1D76">
        <w:rPr>
          <w:rFonts w:ascii="Optima" w:hAnsi="Optima"/>
          <w:bCs/>
        </w:rPr>
        <w:t xml:space="preserve">different physiological measurements and uses machine learning to find patterns and categorize tasks in human-robot teamwork. </w:t>
      </w:r>
      <w:r w:rsidRPr="00163816">
        <w:rPr>
          <w:rFonts w:ascii="Optima" w:hAnsi="Optima"/>
          <w:bCs/>
        </w:rPr>
        <w:t xml:space="preserve">Her studies encompassed a wide range of topics, including evaluating changes in facial features during manual assembly tasks </w:t>
      </w:r>
      <w:r w:rsidR="00AC0ADD">
        <w:rPr>
          <w:rFonts w:ascii="Optima" w:hAnsi="Optima"/>
          <w:bCs/>
        </w:rPr>
        <w:t xml:space="preserve">or </w:t>
      </w:r>
      <w:r w:rsidR="00AC0ADD" w:rsidRPr="00163816">
        <w:rPr>
          <w:rFonts w:ascii="Optima" w:hAnsi="Optima"/>
          <w:bCs/>
        </w:rPr>
        <w:t xml:space="preserve">human-robot collaboration </w:t>
      </w:r>
      <w:r w:rsidRPr="00163816">
        <w:rPr>
          <w:rFonts w:ascii="Optima" w:hAnsi="Optima"/>
          <w:bCs/>
        </w:rPr>
        <w:t>as a measure of physical workload. She also delved into the effects of the COVID-19 pandemic on the burnout of ICU nurses, utilizing eye-tracking systems. Currently, Dr. Zhang is immersed in real-time workload and stress identification during human and multi-robot collaboration</w:t>
      </w:r>
      <w:r w:rsidR="00716525">
        <w:rPr>
          <w:rFonts w:ascii="Optima" w:hAnsi="Optima"/>
          <w:bCs/>
        </w:rPr>
        <w:t xml:space="preserve">. </w:t>
      </w:r>
      <w:r w:rsidR="00874F5E">
        <w:rPr>
          <w:rFonts w:ascii="Optima" w:hAnsi="Optima"/>
          <w:bCs/>
        </w:rPr>
        <w:t>S</w:t>
      </w:r>
      <w:r w:rsidRPr="00163816">
        <w:rPr>
          <w:rFonts w:ascii="Optima" w:hAnsi="Optima"/>
          <w:bCs/>
        </w:rPr>
        <w:t xml:space="preserve">he's </w:t>
      </w:r>
      <w:r w:rsidR="00874F5E">
        <w:rPr>
          <w:rFonts w:ascii="Optima" w:hAnsi="Optima"/>
          <w:bCs/>
        </w:rPr>
        <w:t xml:space="preserve">now </w:t>
      </w:r>
      <w:r w:rsidRPr="00163816">
        <w:rPr>
          <w:rFonts w:ascii="Optima" w:hAnsi="Optima"/>
          <w:bCs/>
        </w:rPr>
        <w:t xml:space="preserve">involved in manufacturing and health product development, including building a 'smart jewelry' app </w:t>
      </w:r>
      <w:r w:rsidR="00454B9D">
        <w:rPr>
          <w:rFonts w:ascii="Optima" w:hAnsi="Optima"/>
          <w:bCs/>
        </w:rPr>
        <w:t>and</w:t>
      </w:r>
      <w:r w:rsidRPr="00163816">
        <w:rPr>
          <w:rFonts w:ascii="Optima" w:hAnsi="Optima"/>
          <w:bCs/>
        </w:rPr>
        <w:t xml:space="preserve"> an </w:t>
      </w:r>
      <w:r w:rsidR="00517171">
        <w:rPr>
          <w:rFonts w:ascii="Optima" w:hAnsi="Optima"/>
          <w:bCs/>
        </w:rPr>
        <w:t>“I</w:t>
      </w:r>
      <w:r w:rsidRPr="00163816">
        <w:rPr>
          <w:rFonts w:ascii="Optima" w:hAnsi="Optima"/>
          <w:bCs/>
        </w:rPr>
        <w:t>mag</w:t>
      </w:r>
      <w:r w:rsidR="00517171">
        <w:rPr>
          <w:rFonts w:ascii="Optima" w:hAnsi="Optima"/>
          <w:bCs/>
        </w:rPr>
        <w:t>e</w:t>
      </w:r>
      <w:r w:rsidRPr="00163816">
        <w:rPr>
          <w:rFonts w:ascii="Optima" w:hAnsi="Optima"/>
          <w:bCs/>
        </w:rPr>
        <w:t xml:space="preserve"> </w:t>
      </w:r>
      <w:r w:rsidR="00517171">
        <w:rPr>
          <w:rFonts w:ascii="Optima" w:hAnsi="Optima"/>
          <w:bCs/>
        </w:rPr>
        <w:t>D</w:t>
      </w:r>
      <w:r w:rsidRPr="00163816">
        <w:rPr>
          <w:rFonts w:ascii="Optima" w:hAnsi="Optima"/>
          <w:bCs/>
        </w:rPr>
        <w:t>evice</w:t>
      </w:r>
      <w:r w:rsidR="00517171">
        <w:rPr>
          <w:rFonts w:ascii="Optima" w:hAnsi="Optima"/>
          <w:bCs/>
        </w:rPr>
        <w:t>”</w:t>
      </w:r>
      <w:r w:rsidRPr="00163816">
        <w:rPr>
          <w:rFonts w:ascii="Optima" w:hAnsi="Optima"/>
          <w:bCs/>
        </w:rPr>
        <w:t xml:space="preserve"> designed for the early detection of women's cancer. </w:t>
      </w:r>
    </w:p>
    <w:p w14:paraId="7A69DF5F" w14:textId="318DF29C" w:rsidR="00163816" w:rsidRDefault="00163816" w:rsidP="00672D3C">
      <w:pPr>
        <w:ind w:left="900" w:hanging="450"/>
        <w:rPr>
          <w:rFonts w:ascii="Optima" w:hAnsi="Optima"/>
          <w:bCs/>
        </w:rPr>
      </w:pPr>
      <w:r>
        <w:rPr>
          <w:rFonts w:ascii="Optima" w:hAnsi="Optima"/>
          <w:bCs/>
        </w:rPr>
        <w:t xml:space="preserve">2. </w:t>
      </w:r>
      <w:r w:rsidR="0012789D">
        <w:rPr>
          <w:rFonts w:ascii="Optima" w:hAnsi="Optima"/>
          <w:bCs/>
        </w:rPr>
        <w:t>C</w:t>
      </w:r>
      <w:r>
        <w:rPr>
          <w:rFonts w:ascii="Optima" w:hAnsi="Optima"/>
          <w:bCs/>
        </w:rPr>
        <w:t xml:space="preserve">areer </w:t>
      </w:r>
      <w:r w:rsidR="0012789D">
        <w:rPr>
          <w:rFonts w:ascii="Optima" w:hAnsi="Optima"/>
          <w:bCs/>
        </w:rPr>
        <w:t>P</w:t>
      </w:r>
      <w:r>
        <w:rPr>
          <w:rFonts w:ascii="Optima" w:hAnsi="Optima"/>
          <w:bCs/>
        </w:rPr>
        <w:t xml:space="preserve">ath </w:t>
      </w:r>
      <w:r w:rsidR="0012789D">
        <w:rPr>
          <w:rFonts w:ascii="Optima" w:hAnsi="Optima"/>
          <w:bCs/>
        </w:rPr>
        <w:t>Advice (30 min)</w:t>
      </w:r>
    </w:p>
    <w:p w14:paraId="4A93BB12" w14:textId="19418B7B" w:rsidR="00194E2B" w:rsidRDefault="00163816" w:rsidP="00423F68">
      <w:pPr>
        <w:ind w:left="450"/>
        <w:jc w:val="both"/>
        <w:rPr>
          <w:rFonts w:ascii="Optima" w:hAnsi="Optima"/>
          <w:bCs/>
        </w:rPr>
      </w:pPr>
      <w:r w:rsidRPr="00163816">
        <w:rPr>
          <w:rFonts w:ascii="Optima" w:hAnsi="Optima"/>
          <w:bCs/>
        </w:rPr>
        <w:t>In the remaining 30 minutes of her seminar, Dr. Zhang shared insights into her career path, which combines academia and industry experience and offered valuable guidance on job choices in these domains.</w:t>
      </w:r>
    </w:p>
    <w:p w14:paraId="40301F45" w14:textId="72813F91" w:rsidR="00C86015" w:rsidRDefault="004E6E7C">
      <w:pPr>
        <w:rPr>
          <w:rFonts w:ascii="Optima" w:hAnsi="Optima"/>
          <w:bCs/>
        </w:rPr>
      </w:pPr>
      <w:r w:rsidRPr="004E6E7C">
        <w:rPr>
          <w:rFonts w:ascii="Optima" w:hAnsi="Optima"/>
          <w:bCs/>
          <w:noProof/>
        </w:rPr>
        <w:lastRenderedPageBreak/>
        <w:drawing>
          <wp:inline distT="0" distB="0" distL="0" distR="0" wp14:anchorId="24FB027A" wp14:editId="196DC7B8">
            <wp:extent cx="3820206" cy="2258952"/>
            <wp:effectExtent l="0" t="0" r="8890" b="8255"/>
            <wp:docPr id="1704649462" name="Picture 1" descr="A screenshot of a video c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649462" name="Picture 1" descr="A screenshot of a video call&#10;&#10;Description automatically generated"/>
                    <pic:cNvPicPr/>
                  </pic:nvPicPr>
                  <pic:blipFill rotWithShape="1">
                    <a:blip r:embed="rId5"/>
                    <a:srcRect l="146" t="18762"/>
                    <a:stretch/>
                  </pic:blipFill>
                  <pic:spPr bwMode="auto">
                    <a:xfrm>
                      <a:off x="0" y="0"/>
                      <a:ext cx="3825108" cy="2261851"/>
                    </a:xfrm>
                    <a:prstGeom prst="rect">
                      <a:avLst/>
                    </a:prstGeom>
                    <a:ln>
                      <a:noFill/>
                    </a:ln>
                    <a:extLst>
                      <a:ext uri="{53640926-AAD7-44D8-BBD7-CCE9431645EC}">
                        <a14:shadowObscured xmlns:a14="http://schemas.microsoft.com/office/drawing/2010/main"/>
                      </a:ext>
                    </a:extLst>
                  </pic:spPr>
                </pic:pic>
              </a:graphicData>
            </a:graphic>
          </wp:inline>
        </w:drawing>
      </w:r>
    </w:p>
    <w:p w14:paraId="4694363E" w14:textId="1915D55A" w:rsidR="00CD1CEF" w:rsidRPr="00B074C8" w:rsidRDefault="00CD1CEF">
      <w:pPr>
        <w:rPr>
          <w:rFonts w:ascii="Optima" w:hAnsi="Optima"/>
          <w:bCs/>
        </w:rPr>
      </w:pPr>
      <w:r w:rsidRPr="00CD1CEF">
        <w:rPr>
          <w:rFonts w:ascii="Optima" w:hAnsi="Optima"/>
          <w:bCs/>
          <w:noProof/>
        </w:rPr>
        <w:drawing>
          <wp:inline distT="0" distB="0" distL="0" distR="0" wp14:anchorId="75A6AE77" wp14:editId="2DC47427">
            <wp:extent cx="3799114" cy="2715151"/>
            <wp:effectExtent l="0" t="0" r="0" b="9525"/>
            <wp:docPr id="461807288" name="Picture 1" descr="A group of people on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807288" name="Picture 1" descr="A group of people on a computer screen&#10;&#10;Description automatically generated"/>
                    <pic:cNvPicPr/>
                  </pic:nvPicPr>
                  <pic:blipFill rotWithShape="1">
                    <a:blip r:embed="rId6"/>
                    <a:srcRect t="9161" r="190"/>
                    <a:stretch/>
                  </pic:blipFill>
                  <pic:spPr bwMode="auto">
                    <a:xfrm>
                      <a:off x="0" y="0"/>
                      <a:ext cx="3810313" cy="2723155"/>
                    </a:xfrm>
                    <a:prstGeom prst="rect">
                      <a:avLst/>
                    </a:prstGeom>
                    <a:ln>
                      <a:noFill/>
                    </a:ln>
                    <a:extLst>
                      <a:ext uri="{53640926-AAD7-44D8-BBD7-CCE9431645EC}">
                        <a14:shadowObscured xmlns:a14="http://schemas.microsoft.com/office/drawing/2010/main"/>
                      </a:ext>
                    </a:extLst>
                  </pic:spPr>
                </pic:pic>
              </a:graphicData>
            </a:graphic>
          </wp:inline>
        </w:drawing>
      </w:r>
    </w:p>
    <w:sectPr w:rsidR="00CD1CEF" w:rsidRPr="00B074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Optima">
    <w:altName w:val="Calibri"/>
    <w:charset w:val="00"/>
    <w:family w:val="auto"/>
    <w:pitch w:val="variable"/>
    <w:sig w:usb0="80000067"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A113B1"/>
    <w:multiLevelType w:val="hybridMultilevel"/>
    <w:tmpl w:val="5D4CC8E4"/>
    <w:lvl w:ilvl="0" w:tplc="63ECDB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406329"/>
    <w:multiLevelType w:val="multilevel"/>
    <w:tmpl w:val="B6C65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3598106">
    <w:abstractNumId w:val="0"/>
  </w:num>
  <w:num w:numId="2" w16cid:durableId="506902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015"/>
    <w:rsid w:val="00013E87"/>
    <w:rsid w:val="000156F0"/>
    <w:rsid w:val="00077064"/>
    <w:rsid w:val="00094566"/>
    <w:rsid w:val="000961FA"/>
    <w:rsid w:val="000B50A2"/>
    <w:rsid w:val="001044F6"/>
    <w:rsid w:val="0012789D"/>
    <w:rsid w:val="00143B4A"/>
    <w:rsid w:val="00163816"/>
    <w:rsid w:val="001766EC"/>
    <w:rsid w:val="00182C11"/>
    <w:rsid w:val="0019275C"/>
    <w:rsid w:val="00194E2B"/>
    <w:rsid w:val="002C0896"/>
    <w:rsid w:val="002C7AB8"/>
    <w:rsid w:val="0031727A"/>
    <w:rsid w:val="00331F39"/>
    <w:rsid w:val="003D5002"/>
    <w:rsid w:val="00410513"/>
    <w:rsid w:val="00423F68"/>
    <w:rsid w:val="0044131F"/>
    <w:rsid w:val="00454B9D"/>
    <w:rsid w:val="0046335A"/>
    <w:rsid w:val="004671FA"/>
    <w:rsid w:val="004E6E7C"/>
    <w:rsid w:val="00517171"/>
    <w:rsid w:val="00550E4D"/>
    <w:rsid w:val="00575ABE"/>
    <w:rsid w:val="005B43AA"/>
    <w:rsid w:val="006075F9"/>
    <w:rsid w:val="00672D3C"/>
    <w:rsid w:val="006B494F"/>
    <w:rsid w:val="006C1ABE"/>
    <w:rsid w:val="006C27A8"/>
    <w:rsid w:val="00716525"/>
    <w:rsid w:val="00791DA4"/>
    <w:rsid w:val="0086178A"/>
    <w:rsid w:val="00874F5E"/>
    <w:rsid w:val="008835F5"/>
    <w:rsid w:val="00885BD2"/>
    <w:rsid w:val="008C1D76"/>
    <w:rsid w:val="0095623B"/>
    <w:rsid w:val="0097462B"/>
    <w:rsid w:val="009916A3"/>
    <w:rsid w:val="009C0F88"/>
    <w:rsid w:val="00A52367"/>
    <w:rsid w:val="00A847F7"/>
    <w:rsid w:val="00AB7EFB"/>
    <w:rsid w:val="00AC0ADD"/>
    <w:rsid w:val="00AF3173"/>
    <w:rsid w:val="00B04228"/>
    <w:rsid w:val="00B074C8"/>
    <w:rsid w:val="00BD7E41"/>
    <w:rsid w:val="00C076FE"/>
    <w:rsid w:val="00C85D50"/>
    <w:rsid w:val="00C86015"/>
    <w:rsid w:val="00CA0A14"/>
    <w:rsid w:val="00CD1CEF"/>
    <w:rsid w:val="00CF4DDF"/>
    <w:rsid w:val="00D22BA8"/>
    <w:rsid w:val="00E0537A"/>
    <w:rsid w:val="00E96AEC"/>
    <w:rsid w:val="00F858A5"/>
    <w:rsid w:val="00FB436F"/>
    <w:rsid w:val="00FD5201"/>
    <w:rsid w:val="00FE7B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B5F38"/>
  <w15:chartTrackingRefBased/>
  <w15:docId w15:val="{5B07B45B-B6FB-4148-8181-E9779D12E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131F"/>
    <w:pPr>
      <w:spacing w:after="0" w:line="240" w:lineRule="auto"/>
      <w:ind w:left="720"/>
      <w:contextualSpacing/>
    </w:pPr>
    <w:rPr>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7137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2</Pages>
  <Words>222</Words>
  <Characters>1268</Characters>
  <Application>Microsoft Office Word</Application>
  <DocSecurity>0</DocSecurity>
  <Lines>10</Lines>
  <Paragraphs>2</Paragraphs>
  <ScaleCrop>false</ScaleCrop>
  <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Shuyu</dc:creator>
  <cp:keywords/>
  <dc:description/>
  <cp:lastModifiedBy>Liu, Shuyu</cp:lastModifiedBy>
  <cp:revision>66</cp:revision>
  <dcterms:created xsi:type="dcterms:W3CDTF">2023-09-20T18:05:00Z</dcterms:created>
  <dcterms:modified xsi:type="dcterms:W3CDTF">2023-09-21T01:40:00Z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a9ceeb36-318d-4662-a2d8-a1698ee35d6b</vt:lpwstr>
  </property>
</Properties>
</file>